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439209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522D81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8D5BCA" w:rsidRPr="008D5BCA">
        <w:rPr>
          <w:rFonts w:ascii="Arial" w:hAnsi="Arial" w:cs="Arial"/>
          <w:b/>
          <w:bCs/>
          <w:sz w:val="24"/>
          <w:szCs w:val="24"/>
        </w:rPr>
        <w:t>S2-2509130</w:t>
      </w:r>
    </w:p>
    <w:p w14:paraId="09465D17" w14:textId="248721F4" w:rsidR="003835C7" w:rsidRPr="005830B8" w:rsidRDefault="00522D8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Wuhan, China, 13 </w:t>
      </w:r>
      <w:r w:rsidR="00175138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</w:t>
      </w:r>
      <w:r w:rsidR="00EC3733">
        <w:rPr>
          <w:rFonts w:ascii="Arial" w:hAnsi="Arial" w:cs="Arial"/>
          <w:b/>
          <w:bCs/>
          <w:sz w:val="24"/>
        </w:rPr>
        <w:t>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</w:p>
    <w:p w14:paraId="6B6DF7AC" w14:textId="687F4BE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A035A">
        <w:rPr>
          <w:rFonts w:ascii="Arial" w:hAnsi="Arial" w:cs="Arial"/>
          <w:b/>
        </w:rPr>
        <w:t>Lenovo</w:t>
      </w:r>
    </w:p>
    <w:p w14:paraId="74C363CA" w14:textId="359FEE0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16C36">
        <w:rPr>
          <w:rFonts w:ascii="Arial" w:hAnsi="Arial" w:cs="Arial"/>
          <w:b/>
        </w:rPr>
        <w:t>5</w:t>
      </w:r>
      <w:r w:rsidR="008D5BCA">
        <w:rPr>
          <w:rFonts w:ascii="Arial" w:hAnsi="Arial" w:cs="Arial"/>
          <w:b/>
        </w:rPr>
        <w:t xml:space="preserve"> Key Issue</w:t>
      </w:r>
      <w:r w:rsidR="001E2A0E">
        <w:rPr>
          <w:rFonts w:ascii="Arial" w:hAnsi="Arial" w:cs="Arial"/>
          <w:b/>
        </w:rPr>
        <w:t xml:space="preserve">] </w:t>
      </w:r>
      <w:r w:rsidR="009A035A">
        <w:rPr>
          <w:rFonts w:ascii="Arial" w:hAnsi="Arial" w:cs="Arial"/>
          <w:b/>
        </w:rPr>
        <w:t xml:space="preserve">WT5 </w:t>
      </w:r>
      <w:r w:rsidR="00C223FC">
        <w:rPr>
          <w:rFonts w:ascii="Arial" w:hAnsi="Arial" w:cs="Arial"/>
          <w:b/>
        </w:rPr>
        <w:t>Key Issue</w:t>
      </w:r>
      <w:r w:rsidR="009A035A">
        <w:rPr>
          <w:rFonts w:ascii="Arial" w:hAnsi="Arial" w:cs="Arial"/>
          <w:b/>
        </w:rPr>
        <w:t xml:space="preserve"> proposal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339B05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</w:t>
      </w:r>
      <w:r w:rsidR="009A035A">
        <w:rPr>
          <w:rFonts w:ascii="Arial" w:hAnsi="Arial" w:cs="Arial"/>
          <w:b/>
          <w:bCs/>
        </w:rPr>
        <w:t>6</w:t>
      </w:r>
      <w:r w:rsidR="007C6EEE">
        <w:rPr>
          <w:rFonts w:ascii="Arial" w:hAnsi="Arial" w:cs="Arial"/>
          <w:b/>
          <w:bCs/>
        </w:rPr>
        <w:t>.5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9482ADF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</w:p>
    <w:p w14:paraId="68B19260" w14:textId="77777777" w:rsidR="00522D81" w:rsidRDefault="003835C7" w:rsidP="001C7FDD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1</w:t>
      </w:r>
      <w:bookmarkStart w:id="0" w:name="_Hlk87257355"/>
      <w:r w:rsidR="001C7FDD" w:rsidRPr="00E96F69">
        <w:rPr>
          <w:rFonts w:cs="Arial"/>
          <w:sz w:val="32"/>
          <w:szCs w:val="18"/>
        </w:rPr>
        <w:t xml:space="preserve">. </w:t>
      </w:r>
      <w:r w:rsidR="00522D81">
        <w:rPr>
          <w:rFonts w:cs="Arial"/>
          <w:sz w:val="32"/>
          <w:szCs w:val="18"/>
        </w:rPr>
        <w:t>Discussion</w:t>
      </w:r>
    </w:p>
    <w:p w14:paraId="0350FC48" w14:textId="52C7157D" w:rsidR="00522D81" w:rsidRDefault="009A035A" w:rsidP="00470A18">
      <w:pPr>
        <w:rPr>
          <w:lang w:eastAsia="zh-CN"/>
        </w:rPr>
      </w:pPr>
      <w:r>
        <w:rPr>
          <w:lang w:eastAsia="zh-CN"/>
        </w:rPr>
        <w:t>At SA#101 a decision was made for 3GPP SA2 to continue defining the scope for WT5 having as a starting point the scope of 3GPP SA2 for data related aspects during 5GA.</w:t>
      </w:r>
    </w:p>
    <w:p w14:paraId="32547B43" w14:textId="1821EBD0" w:rsidR="00C223FC" w:rsidRDefault="00C223FC" w:rsidP="00470A18">
      <w:pPr>
        <w:rPr>
          <w:lang w:eastAsia="zh-CN"/>
        </w:rPr>
      </w:pPr>
      <w:r>
        <w:rPr>
          <w:lang w:eastAsia="zh-CN"/>
        </w:rPr>
        <w:t>Proposal is to focus on data collection aspects of 3GPP SA2 focus areas as shown in Figure 1.</w:t>
      </w:r>
    </w:p>
    <w:p w14:paraId="4629CEFD" w14:textId="3180B066" w:rsidR="00C67DE9" w:rsidRDefault="00EC3733" w:rsidP="00470A18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0FC101F" wp14:editId="1A6C74BC">
            <wp:extent cx="6120765" cy="2459793"/>
            <wp:effectExtent l="0" t="0" r="0" b="0"/>
            <wp:docPr id="2011117113" name="Picture 1" descr="A diagram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117113" name="Picture 1" descr="A diagram of a computer pro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59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A3E0BA" w14:textId="77777777" w:rsidR="00EC3733" w:rsidRDefault="00EC3733" w:rsidP="00EC3733">
      <w:pPr>
        <w:pStyle w:val="TF"/>
        <w:rPr>
          <w:lang w:eastAsia="zh-CN"/>
        </w:rPr>
      </w:pPr>
      <w:r>
        <w:rPr>
          <w:lang w:eastAsia="zh-CN"/>
        </w:rPr>
        <w:t>Figure 1 - SA2 working scope in 5GA</w:t>
      </w:r>
    </w:p>
    <w:p w14:paraId="28EE6986" w14:textId="63EFD13B" w:rsidR="00C67DE9" w:rsidRDefault="00CB7504" w:rsidP="00470A18">
      <w:pPr>
        <w:rPr>
          <w:lang w:eastAsia="zh-CN"/>
        </w:rPr>
      </w:pPr>
      <w:r>
        <w:rPr>
          <w:lang w:eastAsia="zh-CN"/>
        </w:rPr>
        <w:t xml:space="preserve">The proposal is to, initially, limit the scope of WT5 to the 5GA working areas </w:t>
      </w:r>
      <w:r w:rsidR="0058680D">
        <w:rPr>
          <w:lang w:eastAsia="zh-CN"/>
        </w:rPr>
        <w:t xml:space="preserve">as </w:t>
      </w:r>
      <w:r w:rsidR="00B357A3">
        <w:rPr>
          <w:lang w:eastAsia="zh-CN"/>
        </w:rPr>
        <w:t>highlighted</w:t>
      </w:r>
      <w:r>
        <w:rPr>
          <w:lang w:eastAsia="zh-CN"/>
        </w:rPr>
        <w:t xml:space="preserve"> above. Additional topics can be considered in the future as per relevant use case.</w:t>
      </w:r>
    </w:p>
    <w:p w14:paraId="301856CE" w14:textId="3FC20256" w:rsidR="00DF5DBE" w:rsidRDefault="00DF5DBE" w:rsidP="009E222C">
      <w:pPr>
        <w:pStyle w:val="Heading1"/>
        <w:pBdr>
          <w:top w:val="single" w:sz="12" w:space="0" w:color="auto"/>
        </w:pBd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>.</w:t>
      </w:r>
      <w:r w:rsidR="00522D81">
        <w:rPr>
          <w:rFonts w:cs="Arial"/>
          <w:sz w:val="32"/>
          <w:szCs w:val="18"/>
        </w:rPr>
        <w:t xml:space="preserve"> P</w:t>
      </w:r>
      <w:r>
        <w:rPr>
          <w:rFonts w:cs="Arial" w:hint="eastAsia"/>
          <w:sz w:val="32"/>
          <w:szCs w:val="18"/>
          <w:lang w:eastAsia="zh-CN"/>
        </w:rPr>
        <w:t>roposal</w:t>
      </w:r>
    </w:p>
    <w:p w14:paraId="694DE878" w14:textId="0B73D063" w:rsidR="00DF5DBE" w:rsidRDefault="00DF5DBE" w:rsidP="00DF5DBE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 xml:space="preserve">It is proposed to approve the following </w:t>
      </w:r>
      <w:r w:rsidR="00EC3733">
        <w:rPr>
          <w:lang w:val="en-US" w:eastAsia="zh-CN"/>
        </w:rPr>
        <w:t>Key Issue for WT5</w:t>
      </w:r>
      <w:r w:rsidRPr="00CC1AEB">
        <w:rPr>
          <w:lang w:val="en-US" w:eastAsia="zh-CN"/>
        </w:rPr>
        <w:t>.</w:t>
      </w:r>
    </w:p>
    <w:p w14:paraId="77B32ED3" w14:textId="1D655047" w:rsidR="00DF5DBE" w:rsidRPr="00B443AA" w:rsidRDefault="00DF5DBE" w:rsidP="00B443AA">
      <w:pPr>
        <w:rPr>
          <w:lang w:val="en-US"/>
        </w:rPr>
      </w:pPr>
    </w:p>
    <w:p w14:paraId="787DE657" w14:textId="69D0535D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95414A">
        <w:rPr>
          <w:rFonts w:ascii="Arial" w:hAnsi="Arial" w:cs="Arial"/>
          <w:color w:val="FF0000"/>
          <w:sz w:val="36"/>
          <w:szCs w:val="36"/>
        </w:rPr>
        <w:t xml:space="preserve"> </w:t>
      </w:r>
      <w:r w:rsidR="004F793D">
        <w:rPr>
          <w:rFonts w:ascii="Arial" w:hAnsi="Arial" w:cs="Arial"/>
          <w:color w:val="FF0000"/>
          <w:sz w:val="36"/>
          <w:szCs w:val="36"/>
        </w:rPr>
        <w:t>(all new text)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7BAE840D" w14:textId="072F5CD5" w:rsidR="00C223FC" w:rsidRPr="00C223FC" w:rsidRDefault="00C223FC" w:rsidP="00C223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2"/>
          <w:szCs w:val="18"/>
        </w:rPr>
      </w:pPr>
      <w:r w:rsidRPr="00C223FC">
        <w:rPr>
          <w:rFonts w:ascii="Arial" w:hAnsi="Arial" w:cs="Arial"/>
          <w:sz w:val="32"/>
          <w:szCs w:val="18"/>
        </w:rPr>
        <w:t xml:space="preserve">5.X. </w:t>
      </w:r>
      <w:r w:rsidRPr="00C223FC">
        <w:rPr>
          <w:rFonts w:ascii="Arial" w:hAnsi="Arial"/>
          <w:sz w:val="36"/>
        </w:rPr>
        <w:t>Key Issue #X: Key Issue for WT5: Study support of efficient and scalable data collection</w:t>
      </w:r>
      <w:r>
        <w:rPr>
          <w:rFonts w:ascii="Arial" w:hAnsi="Arial"/>
          <w:sz w:val="36"/>
        </w:rPr>
        <w:t xml:space="preserve">, coordination, </w:t>
      </w:r>
      <w:r w:rsidR="004F793D">
        <w:rPr>
          <w:rFonts w:ascii="Arial" w:hAnsi="Arial"/>
          <w:sz w:val="36"/>
        </w:rPr>
        <w:t>distribution</w:t>
      </w:r>
      <w:r w:rsidR="00EC3733">
        <w:rPr>
          <w:rFonts w:ascii="Arial" w:hAnsi="Arial"/>
          <w:sz w:val="36"/>
        </w:rPr>
        <w:t xml:space="preserve"> and handling</w:t>
      </w:r>
      <w:r w:rsidR="00594965">
        <w:rPr>
          <w:rFonts w:ascii="Arial" w:hAnsi="Arial"/>
          <w:sz w:val="36"/>
        </w:rPr>
        <w:t xml:space="preserve"> framework</w:t>
      </w:r>
      <w:r w:rsidR="00EC3733">
        <w:rPr>
          <w:rFonts w:ascii="Arial" w:hAnsi="Arial"/>
          <w:sz w:val="36"/>
        </w:rPr>
        <w:t xml:space="preserve"> in 6G</w:t>
      </w:r>
      <w:r w:rsidRPr="00C223FC">
        <w:rPr>
          <w:rFonts w:ascii="Arial" w:hAnsi="Arial"/>
          <w:sz w:val="36"/>
        </w:rPr>
        <w:t xml:space="preserve"> </w:t>
      </w:r>
      <w:r w:rsidRPr="00C223FC">
        <w:rPr>
          <w:rFonts w:ascii="Arial" w:hAnsi="Arial" w:cs="Arial"/>
          <w:sz w:val="32"/>
          <w:szCs w:val="18"/>
        </w:rPr>
        <w:t xml:space="preserve"> </w:t>
      </w:r>
    </w:p>
    <w:p w14:paraId="710CE0B4" w14:textId="77777777" w:rsidR="00C223FC" w:rsidRPr="00C223FC" w:rsidRDefault="00C223FC" w:rsidP="00C223FC">
      <w:pPr>
        <w:rPr>
          <w:lang w:val="en-US" w:eastAsia="zh-CN"/>
        </w:rPr>
      </w:pPr>
    </w:p>
    <w:p w14:paraId="16154E82" w14:textId="77777777" w:rsidR="00C223FC" w:rsidRPr="00C223FC" w:rsidRDefault="00C223FC" w:rsidP="00C223FC">
      <w:pPr>
        <w:keepLines/>
        <w:ind w:left="1135" w:hanging="851"/>
        <w:rPr>
          <w:color w:val="FF0000"/>
          <w:lang w:val="en-US" w:eastAsia="zh-CN"/>
        </w:rPr>
      </w:pPr>
      <w:r w:rsidRPr="00C223FC">
        <w:rPr>
          <w:color w:val="FF0000"/>
        </w:rPr>
        <w:t xml:space="preserve">Editor's Note: </w:t>
      </w:r>
      <w:r w:rsidRPr="00C223FC">
        <w:rPr>
          <w:color w:val="FF0000"/>
          <w:lang w:val="en-US" w:eastAsia="zh-CN"/>
        </w:rPr>
        <w:t>This clause defines the potential scope of KI(s) and is part of the TR.</w:t>
      </w:r>
    </w:p>
    <w:p w14:paraId="4A71811B" w14:textId="71BD34B8" w:rsidR="00C223FC" w:rsidRPr="00C223FC" w:rsidRDefault="00C223FC" w:rsidP="00C223FC">
      <w:pPr>
        <w:jc w:val="both"/>
        <w:rPr>
          <w:rFonts w:eastAsiaTheme="minorEastAsia"/>
          <w:lang w:val="en-US" w:eastAsia="zh-CN"/>
        </w:rPr>
      </w:pPr>
      <w:r w:rsidRPr="00C223FC">
        <w:rPr>
          <w:rFonts w:eastAsiaTheme="minorEastAsia"/>
          <w:lang w:val="en-US" w:eastAsia="zh-CN"/>
        </w:rPr>
        <w:lastRenderedPageBreak/>
        <w:t xml:space="preserve">In past releases different </w:t>
      </w:r>
      <w:r>
        <w:rPr>
          <w:rFonts w:eastAsiaTheme="minorEastAsia"/>
          <w:lang w:val="en-US" w:eastAsia="zh-CN"/>
        </w:rPr>
        <w:t>features have been designed to have dedicated procedures for data collection</w:t>
      </w:r>
      <w:r w:rsidRPr="00C223FC">
        <w:rPr>
          <w:rFonts w:eastAsiaTheme="minorEastAsia"/>
          <w:lang w:val="en-US" w:eastAsia="zh-CN"/>
        </w:rPr>
        <w:t xml:space="preserve"> (e.g. </w:t>
      </w:r>
      <w:r>
        <w:rPr>
          <w:rFonts w:eastAsiaTheme="minorEastAsia"/>
          <w:lang w:val="en-US" w:eastAsia="zh-CN"/>
        </w:rPr>
        <w:t xml:space="preserve">specific </w:t>
      </w:r>
      <w:r w:rsidRPr="00C223FC">
        <w:rPr>
          <w:rFonts w:eastAsiaTheme="minorEastAsia"/>
          <w:lang w:val="en-US" w:eastAsia="zh-CN"/>
        </w:rPr>
        <w:t>data collection for positioning</w:t>
      </w:r>
      <w:r>
        <w:rPr>
          <w:rFonts w:eastAsiaTheme="minorEastAsia"/>
          <w:lang w:val="en-US" w:eastAsia="zh-CN"/>
        </w:rPr>
        <w:t xml:space="preserve">, specific data collection procedure </w:t>
      </w:r>
      <w:r w:rsidR="00EC3733">
        <w:rPr>
          <w:rFonts w:eastAsiaTheme="minorEastAsia"/>
          <w:lang w:val="en-US" w:eastAsia="zh-CN"/>
        </w:rPr>
        <w:t xml:space="preserve">from NWDAF </w:t>
      </w:r>
      <w:r>
        <w:rPr>
          <w:rFonts w:eastAsiaTheme="minorEastAsia"/>
          <w:lang w:val="en-US" w:eastAsia="zh-CN"/>
        </w:rPr>
        <w:t>for analytics etc.)</w:t>
      </w:r>
      <w:r w:rsidRPr="00C223FC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This resulted in increased complexity when deploying different features in the core network as the core network needs to be designed to support a specific procedure to retrieve data for a feature.</w:t>
      </w:r>
    </w:p>
    <w:p w14:paraId="75A2FDB7" w14:textId="19693DB8" w:rsidR="00C223FC" w:rsidRDefault="00C223FC" w:rsidP="00C223FC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6G it is essential to simplify </w:t>
      </w:r>
      <w:r w:rsidR="00EC3733">
        <w:rPr>
          <w:rFonts w:eastAsia="Malgun Gothic"/>
          <w:lang w:val="en-US" w:eastAsia="ko-KR"/>
        </w:rPr>
        <w:t>the procedure for a Data Consumer to retrieve data for a feature from one or more Data Producer(s)</w:t>
      </w:r>
      <w:r>
        <w:rPr>
          <w:rFonts w:eastAsia="Malgun Gothic"/>
          <w:lang w:val="en-US" w:eastAsia="ko-KR"/>
        </w:rPr>
        <w:t xml:space="preserve"> allowing </w:t>
      </w:r>
      <w:r w:rsidR="001F2EA8">
        <w:rPr>
          <w:rFonts w:eastAsia="Malgun Gothic"/>
          <w:lang w:val="en-US" w:eastAsia="ko-KR"/>
        </w:rPr>
        <w:t>a more flexible, efficient and scalable procedure.</w:t>
      </w:r>
    </w:p>
    <w:p w14:paraId="7106C773" w14:textId="77777777" w:rsidR="00C223FC" w:rsidRPr="00C223FC" w:rsidRDefault="00C223FC" w:rsidP="00C223FC">
      <w:pPr>
        <w:jc w:val="both"/>
        <w:rPr>
          <w:rFonts w:eastAsia="Malgun Gothic"/>
          <w:lang w:val="en-US" w:eastAsia="ko-KR"/>
        </w:rPr>
      </w:pPr>
    </w:p>
    <w:p w14:paraId="2C1E6976" w14:textId="77777777" w:rsidR="00C223FC" w:rsidRPr="00C223FC" w:rsidRDefault="00C223FC" w:rsidP="00C223FC">
      <w:pPr>
        <w:jc w:val="both"/>
        <w:rPr>
          <w:rFonts w:eastAsia="Malgun Gothic"/>
          <w:lang w:val="en-US" w:eastAsia="ko-KR"/>
        </w:rPr>
      </w:pPr>
      <w:r w:rsidRPr="00C223FC">
        <w:rPr>
          <w:rFonts w:eastAsia="Malgun Gothic"/>
          <w:lang w:val="en-US" w:eastAsia="ko-KR"/>
        </w:rPr>
        <w:t>As part of the Key Issue for WT5 the following are proposed to be included:</w:t>
      </w:r>
    </w:p>
    <w:p w14:paraId="6D9FD700" w14:textId="3DFE70D8" w:rsidR="001F2EA8" w:rsidRDefault="001F2EA8" w:rsidP="001F2EA8">
      <w:pPr>
        <w:pStyle w:val="ListParagraph"/>
        <w:numPr>
          <w:ilvl w:val="0"/>
          <w:numId w:val="30"/>
        </w:numPr>
        <w:rPr>
          <w:rFonts w:eastAsia="Malgun Gothic"/>
          <w:lang w:val="x-none" w:eastAsia="ko-KR"/>
        </w:rPr>
      </w:pPr>
      <w:r w:rsidRPr="001F2EA8">
        <w:rPr>
          <w:rFonts w:eastAsia="Malgun Gothic"/>
          <w:lang w:val="x-none" w:eastAsia="ko-KR"/>
        </w:rPr>
        <w:t xml:space="preserve">Study whether and how a more efficient and scalable data collection, coordination, distribution and handling </w:t>
      </w:r>
      <w:r w:rsidR="00E61CF0">
        <w:rPr>
          <w:rFonts w:eastAsia="Malgun Gothic"/>
          <w:lang w:val="x-none" w:eastAsia="ko-KR"/>
        </w:rPr>
        <w:t xml:space="preserve">framework </w:t>
      </w:r>
      <w:r w:rsidRPr="001F2EA8">
        <w:rPr>
          <w:rFonts w:eastAsia="Malgun Gothic"/>
          <w:lang w:val="x-none" w:eastAsia="ko-KR"/>
        </w:rPr>
        <w:t xml:space="preserve">can be supported in 6G system. Data for AI/ML, Sensing, Energy Saving and Positioning are the initial scope. </w:t>
      </w:r>
    </w:p>
    <w:p w14:paraId="794521AF" w14:textId="513B1336" w:rsidR="001F2EA8" w:rsidRDefault="001F2EA8" w:rsidP="001F2EA8">
      <w:pPr>
        <w:pStyle w:val="ListParagraph"/>
        <w:numPr>
          <w:ilvl w:val="0"/>
          <w:numId w:val="30"/>
        </w:numPr>
        <w:rPr>
          <w:rFonts w:eastAsia="Malgun Gothic"/>
          <w:lang w:val="x-none" w:eastAsia="ko-KR"/>
        </w:rPr>
      </w:pPr>
      <w:r>
        <w:rPr>
          <w:rFonts w:eastAsia="Malgun Gothic"/>
          <w:lang w:val="x-none" w:eastAsia="ko-KR"/>
        </w:rPr>
        <w:t>The following are in scope of the study:</w:t>
      </w:r>
    </w:p>
    <w:p w14:paraId="6B414F58" w14:textId="62D259C1" w:rsidR="001F2EA8" w:rsidRDefault="001F2EA8" w:rsidP="001F2EA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Data Collection from the UE for AI/ML radio related operations </w:t>
      </w:r>
    </w:p>
    <w:p w14:paraId="7B533814" w14:textId="5EDF9784" w:rsidR="001F2EA8" w:rsidRDefault="001F2EA8" w:rsidP="001F2EA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Data Collection from RAN</w:t>
      </w:r>
      <w:r w:rsidR="00514A52">
        <w:rPr>
          <w:lang w:eastAsia="ko-KR"/>
        </w:rPr>
        <w:t xml:space="preserve"> and/or Core NFs</w:t>
      </w:r>
      <w:r>
        <w:rPr>
          <w:lang w:eastAsia="ko-KR"/>
        </w:rPr>
        <w:t xml:space="preserve"> </w:t>
      </w:r>
      <w:r w:rsidR="00514A52">
        <w:rPr>
          <w:lang w:eastAsia="ko-KR"/>
        </w:rPr>
        <w:t xml:space="preserve">and/or UEs </w:t>
      </w:r>
      <w:r>
        <w:rPr>
          <w:lang w:eastAsia="ko-KR"/>
        </w:rPr>
        <w:t>for Sensing</w:t>
      </w:r>
    </w:p>
    <w:p w14:paraId="05421ACF" w14:textId="75717682" w:rsidR="001F2EA8" w:rsidRDefault="001F2EA8" w:rsidP="001F2EA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Data </w:t>
      </w:r>
      <w:r w:rsidRPr="00D970DD">
        <w:rPr>
          <w:lang w:eastAsia="ko-KR"/>
        </w:rPr>
        <w:t xml:space="preserve">Collection </w:t>
      </w:r>
      <w:r w:rsidR="00EC3733" w:rsidRPr="00D970DD">
        <w:rPr>
          <w:lang w:eastAsia="ko-KR"/>
        </w:rPr>
        <w:t>from</w:t>
      </w:r>
      <w:r w:rsidRPr="00D970DD">
        <w:rPr>
          <w:lang w:eastAsia="ko-KR"/>
        </w:rPr>
        <w:t xml:space="preserve"> </w:t>
      </w:r>
      <w:r w:rsidR="00EC3733" w:rsidRPr="00D970DD">
        <w:rPr>
          <w:lang w:eastAsia="ko-KR"/>
        </w:rPr>
        <w:t xml:space="preserve">RAN, </w:t>
      </w:r>
      <w:r w:rsidRPr="00D970DD">
        <w:rPr>
          <w:lang w:eastAsia="ko-KR"/>
        </w:rPr>
        <w:t>Core</w:t>
      </w:r>
      <w:r>
        <w:rPr>
          <w:lang w:eastAsia="ko-KR"/>
        </w:rPr>
        <w:t xml:space="preserve"> NFs and AF for AI for network related operations</w:t>
      </w:r>
    </w:p>
    <w:p w14:paraId="2998521D" w14:textId="2143A678" w:rsidR="001F2EA8" w:rsidRDefault="001F2EA8" w:rsidP="001F2EA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Data Collection for Core NFs for Energy Saving related operations.</w:t>
      </w:r>
    </w:p>
    <w:p w14:paraId="6F344A4F" w14:textId="739F68F6" w:rsidR="00D970DD" w:rsidRPr="001F2EA8" w:rsidRDefault="00D970DD" w:rsidP="00D970DD">
      <w:pPr>
        <w:pStyle w:val="NO"/>
        <w:rPr>
          <w:lang w:eastAsia="ko-KR"/>
        </w:rPr>
      </w:pPr>
      <w:r>
        <w:rPr>
          <w:lang w:eastAsia="ko-KR"/>
        </w:rPr>
        <w:t>NOTE X:</w:t>
      </w:r>
      <w:r>
        <w:rPr>
          <w:lang w:eastAsia="ko-KR"/>
        </w:rPr>
        <w:tab/>
        <w:t>Additional data sources can be considered once relevant use cases are identified and depends on the outcome of the relevant 6G Work Task.</w:t>
      </w:r>
    </w:p>
    <w:p w14:paraId="420F2666" w14:textId="271822BD" w:rsidR="00EC3733" w:rsidRDefault="00EC3733" w:rsidP="00EC373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Coordination with RAN3 and SA5 may be required when RAN or OAM provide the type of data needed by a Data Consumer</w:t>
      </w:r>
    </w:p>
    <w:p w14:paraId="6BEDF080" w14:textId="50A76D0B" w:rsidR="00C223FC" w:rsidRPr="00C223FC" w:rsidRDefault="00C223FC" w:rsidP="00EC3733">
      <w:pPr>
        <w:pStyle w:val="B1"/>
        <w:rPr>
          <w:lang w:eastAsia="ko-KR"/>
        </w:rPr>
      </w:pPr>
      <w:r w:rsidRPr="00C223FC">
        <w:rPr>
          <w:lang w:eastAsia="ko-KR"/>
        </w:rPr>
        <w:t>-</w:t>
      </w:r>
      <w:r w:rsidRPr="00C223FC">
        <w:rPr>
          <w:lang w:eastAsia="ko-KR"/>
        </w:rPr>
        <w:tab/>
        <w:t>User consent must be taken into account. Coordination with SA3 is required.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42D2C6E7" w:rsidR="002E5B2D" w:rsidRDefault="002E5B2D" w:rsidP="003835C7">
      <w:pPr>
        <w:pStyle w:val="B1"/>
        <w:ind w:left="0" w:firstLine="0"/>
        <w:rPr>
          <w:lang w:val="en-US" w:eastAsia="zh-CN"/>
        </w:rPr>
      </w:pPr>
    </w:p>
    <w:p w14:paraId="16083A55" w14:textId="77777777" w:rsidR="00DF5DBE" w:rsidRPr="00DF5DBE" w:rsidRDefault="00DF5DBE" w:rsidP="003835C7">
      <w:pPr>
        <w:pStyle w:val="B1"/>
        <w:ind w:left="0" w:firstLine="0"/>
        <w:rPr>
          <w:lang w:val="en-US" w:eastAsia="zh-CN"/>
        </w:rPr>
      </w:pPr>
    </w:p>
    <w:sectPr w:rsidR="00DF5DBE" w:rsidRPr="00DF5DB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AF5BD" w14:textId="77777777" w:rsidR="00E3612C" w:rsidRDefault="00E3612C">
      <w:r>
        <w:separator/>
      </w:r>
    </w:p>
  </w:endnote>
  <w:endnote w:type="continuationSeparator" w:id="0">
    <w:p w14:paraId="45580C8E" w14:textId="77777777" w:rsidR="00E3612C" w:rsidRDefault="00E3612C">
      <w:r>
        <w:continuationSeparator/>
      </w:r>
    </w:p>
  </w:endnote>
  <w:endnote w:type="continuationNotice" w:id="1">
    <w:p w14:paraId="6DFC350D" w14:textId="77777777" w:rsidR="00E3612C" w:rsidRDefault="00E36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614B" w14:textId="77777777" w:rsidR="00E3612C" w:rsidRDefault="00E3612C">
      <w:r>
        <w:separator/>
      </w:r>
    </w:p>
  </w:footnote>
  <w:footnote w:type="continuationSeparator" w:id="0">
    <w:p w14:paraId="7006B017" w14:textId="77777777" w:rsidR="00E3612C" w:rsidRDefault="00E3612C">
      <w:r>
        <w:continuationSeparator/>
      </w:r>
    </w:p>
  </w:footnote>
  <w:footnote w:type="continuationNotice" w:id="1">
    <w:p w14:paraId="13A59764" w14:textId="77777777" w:rsidR="00E3612C" w:rsidRDefault="00E361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8379FE"/>
    <w:multiLevelType w:val="hybridMultilevel"/>
    <w:tmpl w:val="0C38FF00"/>
    <w:lvl w:ilvl="0" w:tplc="B3EABC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B6309A2"/>
    <w:multiLevelType w:val="hybridMultilevel"/>
    <w:tmpl w:val="93965B52"/>
    <w:lvl w:ilvl="0" w:tplc="FFFFFFFF">
      <w:start w:val="1"/>
      <w:numFmt w:val="lowerLetter"/>
      <w:lvlText w:val="%1."/>
      <w:lvlJc w:val="left"/>
      <w:pPr>
        <w:ind w:left="1880" w:hanging="440"/>
      </w:pPr>
    </w:lvl>
    <w:lvl w:ilvl="1" w:tplc="FFFFFFFF" w:tentative="1">
      <w:start w:val="1"/>
      <w:numFmt w:val="lowerLetter"/>
      <w:lvlText w:val="%2)"/>
      <w:lvlJc w:val="left"/>
      <w:pPr>
        <w:ind w:left="2320" w:hanging="440"/>
      </w:pPr>
    </w:lvl>
    <w:lvl w:ilvl="2" w:tplc="FFFFFFFF" w:tentative="1">
      <w:start w:val="1"/>
      <w:numFmt w:val="lowerRoman"/>
      <w:lvlText w:val="%3."/>
      <w:lvlJc w:val="right"/>
      <w:pPr>
        <w:ind w:left="2760" w:hanging="440"/>
      </w:pPr>
    </w:lvl>
    <w:lvl w:ilvl="3" w:tplc="FFFFFFFF" w:tentative="1">
      <w:start w:val="1"/>
      <w:numFmt w:val="decimal"/>
      <w:lvlText w:val="%4."/>
      <w:lvlJc w:val="left"/>
      <w:pPr>
        <w:ind w:left="3200" w:hanging="440"/>
      </w:pPr>
    </w:lvl>
    <w:lvl w:ilvl="4" w:tplc="FFFFFFFF" w:tentative="1">
      <w:start w:val="1"/>
      <w:numFmt w:val="lowerLetter"/>
      <w:lvlText w:val="%5)"/>
      <w:lvlJc w:val="left"/>
      <w:pPr>
        <w:ind w:left="3640" w:hanging="440"/>
      </w:pPr>
    </w:lvl>
    <w:lvl w:ilvl="5" w:tplc="FFFFFFFF" w:tentative="1">
      <w:start w:val="1"/>
      <w:numFmt w:val="lowerRoman"/>
      <w:lvlText w:val="%6."/>
      <w:lvlJc w:val="right"/>
      <w:pPr>
        <w:ind w:left="4080" w:hanging="440"/>
      </w:pPr>
    </w:lvl>
    <w:lvl w:ilvl="6" w:tplc="FFFFFFFF" w:tentative="1">
      <w:start w:val="1"/>
      <w:numFmt w:val="decimal"/>
      <w:lvlText w:val="%7."/>
      <w:lvlJc w:val="left"/>
      <w:pPr>
        <w:ind w:left="4520" w:hanging="440"/>
      </w:pPr>
    </w:lvl>
    <w:lvl w:ilvl="7" w:tplc="FFFFFFFF" w:tentative="1">
      <w:start w:val="1"/>
      <w:numFmt w:val="lowerLetter"/>
      <w:lvlText w:val="%8)"/>
      <w:lvlJc w:val="left"/>
      <w:pPr>
        <w:ind w:left="4960" w:hanging="440"/>
      </w:pPr>
    </w:lvl>
    <w:lvl w:ilvl="8" w:tplc="FFFFFFFF" w:tentative="1">
      <w:start w:val="1"/>
      <w:numFmt w:val="lowerRoman"/>
      <w:lvlText w:val="%9."/>
      <w:lvlJc w:val="right"/>
      <w:pPr>
        <w:ind w:left="5400" w:hanging="440"/>
      </w:pPr>
    </w:lvl>
  </w:abstractNum>
  <w:abstractNum w:abstractNumId="6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87A3F"/>
    <w:multiLevelType w:val="hybridMultilevel"/>
    <w:tmpl w:val="24BEFFB0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 w15:restartNumberingAfterBreak="0">
    <w:nsid w:val="22850696"/>
    <w:multiLevelType w:val="hybridMultilevel"/>
    <w:tmpl w:val="CFDE1F2A"/>
    <w:lvl w:ilvl="0" w:tplc="040A0019">
      <w:start w:val="1"/>
      <w:numFmt w:val="lowerLetter"/>
      <w:lvlText w:val="%1."/>
      <w:lvlJc w:val="left"/>
      <w:pPr>
        <w:ind w:left="1880" w:hanging="440"/>
      </w:pPr>
    </w:lvl>
    <w:lvl w:ilvl="1" w:tplc="04090019" w:tentative="1">
      <w:start w:val="1"/>
      <w:numFmt w:val="lowerLetter"/>
      <w:lvlText w:val="%2)"/>
      <w:lvlJc w:val="left"/>
      <w:pPr>
        <w:ind w:left="2320" w:hanging="440"/>
      </w:pPr>
    </w:lvl>
    <w:lvl w:ilvl="2" w:tplc="0409001B" w:tentative="1">
      <w:start w:val="1"/>
      <w:numFmt w:val="lowerRoman"/>
      <w:lvlText w:val="%3."/>
      <w:lvlJc w:val="right"/>
      <w:pPr>
        <w:ind w:left="2760" w:hanging="440"/>
      </w:pPr>
    </w:lvl>
    <w:lvl w:ilvl="3" w:tplc="0409000F" w:tentative="1">
      <w:start w:val="1"/>
      <w:numFmt w:val="decimal"/>
      <w:lvlText w:val="%4."/>
      <w:lvlJc w:val="left"/>
      <w:pPr>
        <w:ind w:left="3200" w:hanging="440"/>
      </w:pPr>
    </w:lvl>
    <w:lvl w:ilvl="4" w:tplc="04090019" w:tentative="1">
      <w:start w:val="1"/>
      <w:numFmt w:val="lowerLetter"/>
      <w:lvlText w:val="%5)"/>
      <w:lvlJc w:val="left"/>
      <w:pPr>
        <w:ind w:left="3640" w:hanging="440"/>
      </w:pPr>
    </w:lvl>
    <w:lvl w:ilvl="5" w:tplc="0409001B" w:tentative="1">
      <w:start w:val="1"/>
      <w:numFmt w:val="lowerRoman"/>
      <w:lvlText w:val="%6."/>
      <w:lvlJc w:val="right"/>
      <w:pPr>
        <w:ind w:left="4080" w:hanging="440"/>
      </w:pPr>
    </w:lvl>
    <w:lvl w:ilvl="6" w:tplc="0409000F" w:tentative="1">
      <w:start w:val="1"/>
      <w:numFmt w:val="decimal"/>
      <w:lvlText w:val="%7."/>
      <w:lvlJc w:val="left"/>
      <w:pPr>
        <w:ind w:left="4520" w:hanging="440"/>
      </w:pPr>
    </w:lvl>
    <w:lvl w:ilvl="7" w:tplc="04090019" w:tentative="1">
      <w:start w:val="1"/>
      <w:numFmt w:val="lowerLetter"/>
      <w:lvlText w:val="%8)"/>
      <w:lvlJc w:val="left"/>
      <w:pPr>
        <w:ind w:left="4960" w:hanging="440"/>
      </w:pPr>
    </w:lvl>
    <w:lvl w:ilvl="8" w:tplc="0409001B" w:tentative="1">
      <w:start w:val="1"/>
      <w:numFmt w:val="lowerRoman"/>
      <w:lvlText w:val="%9."/>
      <w:lvlJc w:val="right"/>
      <w:pPr>
        <w:ind w:left="5400" w:hanging="440"/>
      </w:pPr>
    </w:lvl>
  </w:abstractNum>
  <w:abstractNum w:abstractNumId="9" w15:restartNumberingAfterBreak="0">
    <w:nsid w:val="22CE60F4"/>
    <w:multiLevelType w:val="hybridMultilevel"/>
    <w:tmpl w:val="AB4872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FD028D"/>
    <w:multiLevelType w:val="hybridMultilevel"/>
    <w:tmpl w:val="D60C28AC"/>
    <w:lvl w:ilvl="0" w:tplc="BBFC636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003506"/>
    <w:multiLevelType w:val="hybridMultilevel"/>
    <w:tmpl w:val="BD68D6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D2D35"/>
    <w:multiLevelType w:val="hybridMultilevel"/>
    <w:tmpl w:val="687CCC8E"/>
    <w:lvl w:ilvl="0" w:tplc="92DC6EAE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8DE017"/>
    <w:multiLevelType w:val="hybridMultilevel"/>
    <w:tmpl w:val="7BD895A0"/>
    <w:lvl w:ilvl="0" w:tplc="60CE5E1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7D6463C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CA4A11F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AA4EE8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6ABAE832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82244002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DA2A060E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34A228A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7430B73A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3B12C1"/>
    <w:multiLevelType w:val="hybridMultilevel"/>
    <w:tmpl w:val="68840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91D"/>
    <w:multiLevelType w:val="hybridMultilevel"/>
    <w:tmpl w:val="8F9281C0"/>
    <w:lvl w:ilvl="0" w:tplc="49AEF1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EFA81E2">
      <w:start w:val="386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5F00F4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A48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9E299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E34AD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A549B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2C464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F4ACD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3977B4D6"/>
    <w:multiLevelType w:val="hybridMultilevel"/>
    <w:tmpl w:val="D9461472"/>
    <w:lvl w:ilvl="0" w:tplc="3376A6A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5E8FAF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9F83C36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F609EB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AE8546E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78A0F8CE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A3126032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0862D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2C041B46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6E65C4"/>
    <w:multiLevelType w:val="hybridMultilevel"/>
    <w:tmpl w:val="AB4872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A0D2A5D"/>
    <w:multiLevelType w:val="hybridMultilevel"/>
    <w:tmpl w:val="7E40BEAA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A7EE3"/>
    <w:multiLevelType w:val="hybridMultilevel"/>
    <w:tmpl w:val="E85A4DD4"/>
    <w:lvl w:ilvl="0" w:tplc="A8ECEE6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4A1E9E"/>
    <w:multiLevelType w:val="hybridMultilevel"/>
    <w:tmpl w:val="9206637A"/>
    <w:lvl w:ilvl="0" w:tplc="3BB4DCF6">
      <w:start w:val="1"/>
      <w:numFmt w:val="bullet"/>
      <w:lvlText w:val="‐"/>
      <w:lvlJc w:val="left"/>
      <w:pPr>
        <w:ind w:left="78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64E9265"/>
    <w:multiLevelType w:val="hybridMultilevel"/>
    <w:tmpl w:val="381AB040"/>
    <w:lvl w:ilvl="0" w:tplc="3CE6C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5055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AACB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AAA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E9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1262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B3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4B1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201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26AAB"/>
    <w:multiLevelType w:val="hybridMultilevel"/>
    <w:tmpl w:val="D8221474"/>
    <w:lvl w:ilvl="0" w:tplc="3BB4DCF6">
      <w:start w:val="1"/>
      <w:numFmt w:val="bullet"/>
      <w:lvlText w:val="‐"/>
      <w:lvlJc w:val="left"/>
      <w:pPr>
        <w:ind w:left="84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FD960C5"/>
    <w:multiLevelType w:val="hybridMultilevel"/>
    <w:tmpl w:val="78D85ADA"/>
    <w:lvl w:ilvl="0" w:tplc="3BB4DCF6">
      <w:start w:val="1"/>
      <w:numFmt w:val="bullet"/>
      <w:lvlText w:val="‐"/>
      <w:lvlJc w:val="left"/>
      <w:pPr>
        <w:ind w:left="84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60A6BAF"/>
    <w:multiLevelType w:val="hybridMultilevel"/>
    <w:tmpl w:val="E974C656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A1159D4"/>
    <w:multiLevelType w:val="hybridMultilevel"/>
    <w:tmpl w:val="29F27018"/>
    <w:lvl w:ilvl="0" w:tplc="2266076C">
      <w:numFmt w:val="bullet"/>
      <w:lvlText w:val="-"/>
      <w:lvlJc w:val="left"/>
      <w:pPr>
        <w:ind w:left="180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6E0B916"/>
    <w:multiLevelType w:val="hybridMultilevel"/>
    <w:tmpl w:val="CD9EA992"/>
    <w:lvl w:ilvl="0" w:tplc="0832E84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8178510E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F92CDD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A0A0B1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89341B9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4456280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AD8C44DE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C2AAA9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D45EAC46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CCC7E46"/>
    <w:multiLevelType w:val="hybridMultilevel"/>
    <w:tmpl w:val="FFFFFFFF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FBFE95"/>
    <w:multiLevelType w:val="hybridMultilevel"/>
    <w:tmpl w:val="F3220134"/>
    <w:lvl w:ilvl="0" w:tplc="41247FB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254FF5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D310AC7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7A26D3C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0C6AB82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37F6318A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73CE04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D1D2054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9AAC244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4750013">
    <w:abstractNumId w:val="2"/>
  </w:num>
  <w:num w:numId="2" w16cid:durableId="191580995">
    <w:abstractNumId w:val="1"/>
  </w:num>
  <w:num w:numId="3" w16cid:durableId="874196141">
    <w:abstractNumId w:val="0"/>
  </w:num>
  <w:num w:numId="4" w16cid:durableId="472720165">
    <w:abstractNumId w:val="19"/>
  </w:num>
  <w:num w:numId="5" w16cid:durableId="405228882">
    <w:abstractNumId w:val="20"/>
  </w:num>
  <w:num w:numId="6" w16cid:durableId="1031150529">
    <w:abstractNumId w:val="10"/>
  </w:num>
  <w:num w:numId="7" w16cid:durableId="814685140">
    <w:abstractNumId w:val="12"/>
  </w:num>
  <w:num w:numId="8" w16cid:durableId="1306354203">
    <w:abstractNumId w:val="3"/>
  </w:num>
  <w:num w:numId="9" w16cid:durableId="1761102020">
    <w:abstractNumId w:val="7"/>
  </w:num>
  <w:num w:numId="10" w16cid:durableId="665667481">
    <w:abstractNumId w:val="6"/>
  </w:num>
  <w:num w:numId="11" w16cid:durableId="556479636">
    <w:abstractNumId w:val="15"/>
  </w:num>
  <w:num w:numId="12" w16cid:durableId="1960794825">
    <w:abstractNumId w:val="25"/>
  </w:num>
  <w:num w:numId="13" w16cid:durableId="1590961750">
    <w:abstractNumId w:val="22"/>
  </w:num>
  <w:num w:numId="14" w16cid:durableId="1806192103">
    <w:abstractNumId w:val="27"/>
  </w:num>
  <w:num w:numId="15" w16cid:durableId="1954244344">
    <w:abstractNumId w:val="14"/>
  </w:num>
  <w:num w:numId="16" w16cid:durableId="1236814393">
    <w:abstractNumId w:val="29"/>
  </w:num>
  <w:num w:numId="17" w16cid:durableId="970983750">
    <w:abstractNumId w:val="17"/>
  </w:num>
  <w:num w:numId="18" w16cid:durableId="986864294">
    <w:abstractNumId w:val="8"/>
  </w:num>
  <w:num w:numId="19" w16cid:durableId="2057777961">
    <w:abstractNumId w:val="5"/>
  </w:num>
  <w:num w:numId="20" w16cid:durableId="2087727190">
    <w:abstractNumId w:val="26"/>
  </w:num>
  <w:num w:numId="21" w16cid:durableId="213467004">
    <w:abstractNumId w:val="4"/>
  </w:num>
  <w:num w:numId="22" w16cid:durableId="443234434">
    <w:abstractNumId w:val="18"/>
  </w:num>
  <w:num w:numId="23" w16cid:durableId="433401857">
    <w:abstractNumId w:val="9"/>
  </w:num>
  <w:num w:numId="24" w16cid:durableId="1615400858">
    <w:abstractNumId w:val="13"/>
  </w:num>
  <w:num w:numId="25" w16cid:durableId="621692262">
    <w:abstractNumId w:val="11"/>
  </w:num>
  <w:num w:numId="26" w16cid:durableId="415707730">
    <w:abstractNumId w:val="16"/>
  </w:num>
  <w:num w:numId="27" w16cid:durableId="1639453073">
    <w:abstractNumId w:val="23"/>
  </w:num>
  <w:num w:numId="28" w16cid:durableId="1012760317">
    <w:abstractNumId w:val="24"/>
  </w:num>
  <w:num w:numId="29" w16cid:durableId="1442649850">
    <w:abstractNumId w:val="21"/>
  </w:num>
  <w:num w:numId="30" w16cid:durableId="1809318715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922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CFF"/>
    <w:rsid w:val="000250C4"/>
    <w:rsid w:val="00025105"/>
    <w:rsid w:val="000254DA"/>
    <w:rsid w:val="000256B8"/>
    <w:rsid w:val="0002596A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44BF"/>
    <w:rsid w:val="000344FB"/>
    <w:rsid w:val="00034B21"/>
    <w:rsid w:val="000355AC"/>
    <w:rsid w:val="000361FB"/>
    <w:rsid w:val="00040293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0FB5"/>
    <w:rsid w:val="00051767"/>
    <w:rsid w:val="00052703"/>
    <w:rsid w:val="00052D0F"/>
    <w:rsid w:val="00053974"/>
    <w:rsid w:val="00053A73"/>
    <w:rsid w:val="000540D6"/>
    <w:rsid w:val="000543C2"/>
    <w:rsid w:val="00054539"/>
    <w:rsid w:val="00056237"/>
    <w:rsid w:val="00056689"/>
    <w:rsid w:val="000569FF"/>
    <w:rsid w:val="0005754D"/>
    <w:rsid w:val="00057967"/>
    <w:rsid w:val="00060425"/>
    <w:rsid w:val="00060FD0"/>
    <w:rsid w:val="0006360F"/>
    <w:rsid w:val="00063D50"/>
    <w:rsid w:val="00063F26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3FD"/>
    <w:rsid w:val="00085894"/>
    <w:rsid w:val="00086753"/>
    <w:rsid w:val="00091256"/>
    <w:rsid w:val="000934A6"/>
    <w:rsid w:val="00095F2F"/>
    <w:rsid w:val="0009618B"/>
    <w:rsid w:val="00096F52"/>
    <w:rsid w:val="000979E1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1BE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34A4"/>
    <w:rsid w:val="000E61A4"/>
    <w:rsid w:val="000E672B"/>
    <w:rsid w:val="000F01C3"/>
    <w:rsid w:val="000F072B"/>
    <w:rsid w:val="000F0AC7"/>
    <w:rsid w:val="000F2D3B"/>
    <w:rsid w:val="000F2ED8"/>
    <w:rsid w:val="000F32E2"/>
    <w:rsid w:val="000F331A"/>
    <w:rsid w:val="000F3EE1"/>
    <w:rsid w:val="000F449A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6C36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4FDC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2BC1"/>
    <w:rsid w:val="001430AD"/>
    <w:rsid w:val="00143885"/>
    <w:rsid w:val="00143C12"/>
    <w:rsid w:val="00144C93"/>
    <w:rsid w:val="001451B7"/>
    <w:rsid w:val="001459A6"/>
    <w:rsid w:val="00145C13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1AE1"/>
    <w:rsid w:val="00162E37"/>
    <w:rsid w:val="0016446D"/>
    <w:rsid w:val="001645D6"/>
    <w:rsid w:val="001648B3"/>
    <w:rsid w:val="001670B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C3"/>
    <w:rsid w:val="001908F3"/>
    <w:rsid w:val="00192307"/>
    <w:rsid w:val="001928BF"/>
    <w:rsid w:val="001938C4"/>
    <w:rsid w:val="0019614B"/>
    <w:rsid w:val="0019738C"/>
    <w:rsid w:val="00197E4C"/>
    <w:rsid w:val="001A0A8A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23E8"/>
    <w:rsid w:val="001E26CD"/>
    <w:rsid w:val="001E2A0E"/>
    <w:rsid w:val="001E2F34"/>
    <w:rsid w:val="001E460B"/>
    <w:rsid w:val="001E4AD8"/>
    <w:rsid w:val="001E5605"/>
    <w:rsid w:val="001E62BB"/>
    <w:rsid w:val="001E689C"/>
    <w:rsid w:val="001E72FC"/>
    <w:rsid w:val="001F2EA8"/>
    <w:rsid w:val="001F53A4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6E9A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6CE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E6B"/>
    <w:rsid w:val="0028562D"/>
    <w:rsid w:val="002858A1"/>
    <w:rsid w:val="00285A2F"/>
    <w:rsid w:val="00286FEB"/>
    <w:rsid w:val="00287791"/>
    <w:rsid w:val="00290061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3F50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5495"/>
    <w:rsid w:val="002D620C"/>
    <w:rsid w:val="002D659F"/>
    <w:rsid w:val="002E0DFC"/>
    <w:rsid w:val="002E1B67"/>
    <w:rsid w:val="002E2FBD"/>
    <w:rsid w:val="002E3543"/>
    <w:rsid w:val="002E429F"/>
    <w:rsid w:val="002E5520"/>
    <w:rsid w:val="002E5B2D"/>
    <w:rsid w:val="002E5C88"/>
    <w:rsid w:val="002E5C8B"/>
    <w:rsid w:val="002E5EBF"/>
    <w:rsid w:val="002E6437"/>
    <w:rsid w:val="002E666E"/>
    <w:rsid w:val="002E6711"/>
    <w:rsid w:val="002F087C"/>
    <w:rsid w:val="002F1606"/>
    <w:rsid w:val="002F1C12"/>
    <w:rsid w:val="002F40EF"/>
    <w:rsid w:val="002F4B5F"/>
    <w:rsid w:val="002F4EE6"/>
    <w:rsid w:val="002F6AB3"/>
    <w:rsid w:val="002F73A0"/>
    <w:rsid w:val="0030018A"/>
    <w:rsid w:val="00300CFA"/>
    <w:rsid w:val="00301AF8"/>
    <w:rsid w:val="00301D7F"/>
    <w:rsid w:val="00302247"/>
    <w:rsid w:val="003035B9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552E"/>
    <w:rsid w:val="00317380"/>
    <w:rsid w:val="00317881"/>
    <w:rsid w:val="00320D54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0941"/>
    <w:rsid w:val="003612BE"/>
    <w:rsid w:val="003619BF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1D6"/>
    <w:rsid w:val="003768F1"/>
    <w:rsid w:val="00376C04"/>
    <w:rsid w:val="0037715D"/>
    <w:rsid w:val="00377C97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90C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6C26"/>
    <w:rsid w:val="003A7112"/>
    <w:rsid w:val="003A7AF0"/>
    <w:rsid w:val="003B0749"/>
    <w:rsid w:val="003B07FB"/>
    <w:rsid w:val="003B2B9C"/>
    <w:rsid w:val="003B569E"/>
    <w:rsid w:val="003C10DE"/>
    <w:rsid w:val="003C122B"/>
    <w:rsid w:val="003C168A"/>
    <w:rsid w:val="003C1A9E"/>
    <w:rsid w:val="003C1F68"/>
    <w:rsid w:val="003C437D"/>
    <w:rsid w:val="003C5A97"/>
    <w:rsid w:val="003C6E14"/>
    <w:rsid w:val="003C77E5"/>
    <w:rsid w:val="003C785F"/>
    <w:rsid w:val="003C7A04"/>
    <w:rsid w:val="003D04D1"/>
    <w:rsid w:val="003D0BFA"/>
    <w:rsid w:val="003D184E"/>
    <w:rsid w:val="003D1FF4"/>
    <w:rsid w:val="003D2576"/>
    <w:rsid w:val="003D377A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221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0B53"/>
    <w:rsid w:val="0040128C"/>
    <w:rsid w:val="00401970"/>
    <w:rsid w:val="00401B3A"/>
    <w:rsid w:val="00401C41"/>
    <w:rsid w:val="00402768"/>
    <w:rsid w:val="00403029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F94"/>
    <w:rsid w:val="0041475F"/>
    <w:rsid w:val="00415360"/>
    <w:rsid w:val="0041624C"/>
    <w:rsid w:val="00416306"/>
    <w:rsid w:val="004179BF"/>
    <w:rsid w:val="00417FE7"/>
    <w:rsid w:val="00421170"/>
    <w:rsid w:val="0042132B"/>
    <w:rsid w:val="00421D34"/>
    <w:rsid w:val="00425A79"/>
    <w:rsid w:val="00426175"/>
    <w:rsid w:val="00426425"/>
    <w:rsid w:val="00426AF2"/>
    <w:rsid w:val="00426E8B"/>
    <w:rsid w:val="0043321E"/>
    <w:rsid w:val="00433519"/>
    <w:rsid w:val="00433A23"/>
    <w:rsid w:val="00434B1C"/>
    <w:rsid w:val="00434FB3"/>
    <w:rsid w:val="004357D2"/>
    <w:rsid w:val="00435CDB"/>
    <w:rsid w:val="00436BA7"/>
    <w:rsid w:val="00437870"/>
    <w:rsid w:val="00440414"/>
    <w:rsid w:val="0044056D"/>
    <w:rsid w:val="0044120A"/>
    <w:rsid w:val="004434D6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1CE"/>
    <w:rsid w:val="004516D3"/>
    <w:rsid w:val="00451A19"/>
    <w:rsid w:val="00451AB2"/>
    <w:rsid w:val="00452541"/>
    <w:rsid w:val="00454D73"/>
    <w:rsid w:val="004558E9"/>
    <w:rsid w:val="00455D3B"/>
    <w:rsid w:val="00455ECE"/>
    <w:rsid w:val="00456E96"/>
    <w:rsid w:val="00457452"/>
    <w:rsid w:val="0045777E"/>
    <w:rsid w:val="00460744"/>
    <w:rsid w:val="00460926"/>
    <w:rsid w:val="004610FD"/>
    <w:rsid w:val="00463C3B"/>
    <w:rsid w:val="004661BF"/>
    <w:rsid w:val="004677D7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37C0"/>
    <w:rsid w:val="004942F6"/>
    <w:rsid w:val="00494C00"/>
    <w:rsid w:val="00495FB1"/>
    <w:rsid w:val="00496261"/>
    <w:rsid w:val="004979E8"/>
    <w:rsid w:val="00497E4C"/>
    <w:rsid w:val="004A22C4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1D2B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93D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3BA"/>
    <w:rsid w:val="00514A52"/>
    <w:rsid w:val="005157A2"/>
    <w:rsid w:val="00515CC0"/>
    <w:rsid w:val="00516328"/>
    <w:rsid w:val="00516757"/>
    <w:rsid w:val="00520259"/>
    <w:rsid w:val="005202A6"/>
    <w:rsid w:val="00521027"/>
    <w:rsid w:val="00521131"/>
    <w:rsid w:val="00522D81"/>
    <w:rsid w:val="00523A3F"/>
    <w:rsid w:val="00523E35"/>
    <w:rsid w:val="0052469E"/>
    <w:rsid w:val="00525846"/>
    <w:rsid w:val="00525CA7"/>
    <w:rsid w:val="00527C0B"/>
    <w:rsid w:val="0053191D"/>
    <w:rsid w:val="00531CC7"/>
    <w:rsid w:val="00531D98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840"/>
    <w:rsid w:val="00554F3C"/>
    <w:rsid w:val="005552A6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728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76F66"/>
    <w:rsid w:val="00577145"/>
    <w:rsid w:val="0058148C"/>
    <w:rsid w:val="0058392E"/>
    <w:rsid w:val="0058398B"/>
    <w:rsid w:val="00583DEC"/>
    <w:rsid w:val="00584C1B"/>
    <w:rsid w:val="0058680D"/>
    <w:rsid w:val="0058696E"/>
    <w:rsid w:val="00590DD7"/>
    <w:rsid w:val="00590FF5"/>
    <w:rsid w:val="00591415"/>
    <w:rsid w:val="0059227B"/>
    <w:rsid w:val="00594965"/>
    <w:rsid w:val="00594BE3"/>
    <w:rsid w:val="0059585A"/>
    <w:rsid w:val="005A10A2"/>
    <w:rsid w:val="005A14D5"/>
    <w:rsid w:val="005A1D42"/>
    <w:rsid w:val="005A3CFB"/>
    <w:rsid w:val="005A44A8"/>
    <w:rsid w:val="005A65B3"/>
    <w:rsid w:val="005A68B2"/>
    <w:rsid w:val="005A6DF6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A73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21C8"/>
    <w:rsid w:val="005F6CA6"/>
    <w:rsid w:val="00600107"/>
    <w:rsid w:val="0060115F"/>
    <w:rsid w:val="00602200"/>
    <w:rsid w:val="006046F1"/>
    <w:rsid w:val="00605403"/>
    <w:rsid w:val="00605AD5"/>
    <w:rsid w:val="00606E7E"/>
    <w:rsid w:val="00610508"/>
    <w:rsid w:val="006106ED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1A18"/>
    <w:rsid w:val="00642068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B30"/>
    <w:rsid w:val="00654C6D"/>
    <w:rsid w:val="006555B6"/>
    <w:rsid w:val="0065560C"/>
    <w:rsid w:val="00655D40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3DD2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1F81"/>
    <w:rsid w:val="006822C0"/>
    <w:rsid w:val="00682533"/>
    <w:rsid w:val="006826CB"/>
    <w:rsid w:val="00683627"/>
    <w:rsid w:val="006837CC"/>
    <w:rsid w:val="006846EB"/>
    <w:rsid w:val="00685316"/>
    <w:rsid w:val="00685B8C"/>
    <w:rsid w:val="00685F8E"/>
    <w:rsid w:val="00685FB8"/>
    <w:rsid w:val="006910DA"/>
    <w:rsid w:val="00691F54"/>
    <w:rsid w:val="00692DA9"/>
    <w:rsid w:val="0069398D"/>
    <w:rsid w:val="00693AC5"/>
    <w:rsid w:val="006942F4"/>
    <w:rsid w:val="00694899"/>
    <w:rsid w:val="0069495C"/>
    <w:rsid w:val="00697319"/>
    <w:rsid w:val="006A0D0E"/>
    <w:rsid w:val="006A2616"/>
    <w:rsid w:val="006A62EE"/>
    <w:rsid w:val="006A6813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0963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226F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138"/>
    <w:rsid w:val="007447B4"/>
    <w:rsid w:val="0074542A"/>
    <w:rsid w:val="007460CC"/>
    <w:rsid w:val="007469A9"/>
    <w:rsid w:val="007471A9"/>
    <w:rsid w:val="00747735"/>
    <w:rsid w:val="0074794D"/>
    <w:rsid w:val="00747BE9"/>
    <w:rsid w:val="00751158"/>
    <w:rsid w:val="00752CEE"/>
    <w:rsid w:val="00753F88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0C46"/>
    <w:rsid w:val="00771A9E"/>
    <w:rsid w:val="007725A9"/>
    <w:rsid w:val="00773672"/>
    <w:rsid w:val="007740E0"/>
    <w:rsid w:val="00774CC2"/>
    <w:rsid w:val="007750D3"/>
    <w:rsid w:val="007769F5"/>
    <w:rsid w:val="00777227"/>
    <w:rsid w:val="00777303"/>
    <w:rsid w:val="007814A6"/>
    <w:rsid w:val="007823B7"/>
    <w:rsid w:val="00784593"/>
    <w:rsid w:val="00784BB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A68E8"/>
    <w:rsid w:val="007B19EA"/>
    <w:rsid w:val="007B1F51"/>
    <w:rsid w:val="007B395A"/>
    <w:rsid w:val="007B401D"/>
    <w:rsid w:val="007B4B7C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C6EE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4937"/>
    <w:rsid w:val="007E5553"/>
    <w:rsid w:val="007E583A"/>
    <w:rsid w:val="007E5E1B"/>
    <w:rsid w:val="007E616E"/>
    <w:rsid w:val="007E7294"/>
    <w:rsid w:val="007E7EB4"/>
    <w:rsid w:val="007F19C8"/>
    <w:rsid w:val="007F2603"/>
    <w:rsid w:val="007F300B"/>
    <w:rsid w:val="007F65D0"/>
    <w:rsid w:val="007F73C9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563"/>
    <w:rsid w:val="0082073E"/>
    <w:rsid w:val="00821C0F"/>
    <w:rsid w:val="00823079"/>
    <w:rsid w:val="0082410B"/>
    <w:rsid w:val="008251AF"/>
    <w:rsid w:val="00825818"/>
    <w:rsid w:val="00825B28"/>
    <w:rsid w:val="00826846"/>
    <w:rsid w:val="0083095B"/>
    <w:rsid w:val="008326F7"/>
    <w:rsid w:val="00832E9B"/>
    <w:rsid w:val="00834C40"/>
    <w:rsid w:val="00836356"/>
    <w:rsid w:val="00836488"/>
    <w:rsid w:val="008370C0"/>
    <w:rsid w:val="00837AC0"/>
    <w:rsid w:val="008403BE"/>
    <w:rsid w:val="0084081A"/>
    <w:rsid w:val="00840B42"/>
    <w:rsid w:val="00842B7F"/>
    <w:rsid w:val="0084677A"/>
    <w:rsid w:val="00846B7F"/>
    <w:rsid w:val="00847B32"/>
    <w:rsid w:val="00850812"/>
    <w:rsid w:val="00851BD8"/>
    <w:rsid w:val="00854317"/>
    <w:rsid w:val="00854F2E"/>
    <w:rsid w:val="00857293"/>
    <w:rsid w:val="00861C91"/>
    <w:rsid w:val="008629CC"/>
    <w:rsid w:val="00862B76"/>
    <w:rsid w:val="00862E65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D59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15B"/>
    <w:rsid w:val="00881E57"/>
    <w:rsid w:val="00884D2D"/>
    <w:rsid w:val="00885110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121"/>
    <w:rsid w:val="008A2C19"/>
    <w:rsid w:val="008A4942"/>
    <w:rsid w:val="008A4DA3"/>
    <w:rsid w:val="008A6B7D"/>
    <w:rsid w:val="008B0248"/>
    <w:rsid w:val="008B2B16"/>
    <w:rsid w:val="008B4130"/>
    <w:rsid w:val="008B4820"/>
    <w:rsid w:val="008B56EA"/>
    <w:rsid w:val="008B5F26"/>
    <w:rsid w:val="008B7FCB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729"/>
    <w:rsid w:val="008D3F9F"/>
    <w:rsid w:val="008D4102"/>
    <w:rsid w:val="008D52E6"/>
    <w:rsid w:val="008D5BAF"/>
    <w:rsid w:val="008D5BCA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9E5"/>
    <w:rsid w:val="00910155"/>
    <w:rsid w:val="0091046A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5754"/>
    <w:rsid w:val="00925796"/>
    <w:rsid w:val="009258AF"/>
    <w:rsid w:val="00925FBC"/>
    <w:rsid w:val="00926ABD"/>
    <w:rsid w:val="00927366"/>
    <w:rsid w:val="00930C88"/>
    <w:rsid w:val="00931997"/>
    <w:rsid w:val="00934283"/>
    <w:rsid w:val="00934842"/>
    <w:rsid w:val="00935438"/>
    <w:rsid w:val="00935E8E"/>
    <w:rsid w:val="009366D7"/>
    <w:rsid w:val="009373FC"/>
    <w:rsid w:val="009412B0"/>
    <w:rsid w:val="00942EA6"/>
    <w:rsid w:val="009436FE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414A"/>
    <w:rsid w:val="0095615A"/>
    <w:rsid w:val="00956930"/>
    <w:rsid w:val="009615EA"/>
    <w:rsid w:val="00962FAE"/>
    <w:rsid w:val="00963271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7347"/>
    <w:rsid w:val="00997EE7"/>
    <w:rsid w:val="009A035A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47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1181"/>
    <w:rsid w:val="009E222C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11AC7"/>
    <w:rsid w:val="00A1311B"/>
    <w:rsid w:val="00A141D5"/>
    <w:rsid w:val="00A146C6"/>
    <w:rsid w:val="00A15463"/>
    <w:rsid w:val="00A15EAB"/>
    <w:rsid w:val="00A1647B"/>
    <w:rsid w:val="00A1749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6F2"/>
    <w:rsid w:val="00A52835"/>
    <w:rsid w:val="00A531F5"/>
    <w:rsid w:val="00A532FF"/>
    <w:rsid w:val="00A53593"/>
    <w:rsid w:val="00A55B6A"/>
    <w:rsid w:val="00A56D11"/>
    <w:rsid w:val="00A56F29"/>
    <w:rsid w:val="00A57688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54D"/>
    <w:rsid w:val="00A77C5A"/>
    <w:rsid w:val="00A80A89"/>
    <w:rsid w:val="00A81552"/>
    <w:rsid w:val="00A81A33"/>
    <w:rsid w:val="00A820F2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7ECD"/>
    <w:rsid w:val="00AA7F74"/>
    <w:rsid w:val="00AB11F9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9DD"/>
    <w:rsid w:val="00AB7C50"/>
    <w:rsid w:val="00AC0B02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6287"/>
    <w:rsid w:val="00AD70C2"/>
    <w:rsid w:val="00AD71AF"/>
    <w:rsid w:val="00AD75C3"/>
    <w:rsid w:val="00AE008F"/>
    <w:rsid w:val="00AE134D"/>
    <w:rsid w:val="00AE1B2B"/>
    <w:rsid w:val="00AE2856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6E4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5D3F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57A3"/>
    <w:rsid w:val="00B36C97"/>
    <w:rsid w:val="00B36CE9"/>
    <w:rsid w:val="00B36E58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3DC1"/>
    <w:rsid w:val="00B64113"/>
    <w:rsid w:val="00B656DA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45"/>
    <w:rsid w:val="00B93591"/>
    <w:rsid w:val="00B93E90"/>
    <w:rsid w:val="00B93ED3"/>
    <w:rsid w:val="00B94CE6"/>
    <w:rsid w:val="00B95B28"/>
    <w:rsid w:val="00BA01DA"/>
    <w:rsid w:val="00BA0E84"/>
    <w:rsid w:val="00BA1737"/>
    <w:rsid w:val="00BA2D82"/>
    <w:rsid w:val="00BA344D"/>
    <w:rsid w:val="00BA389E"/>
    <w:rsid w:val="00BA5EF3"/>
    <w:rsid w:val="00BA6366"/>
    <w:rsid w:val="00BA67EF"/>
    <w:rsid w:val="00BB0190"/>
    <w:rsid w:val="00BB1BE1"/>
    <w:rsid w:val="00BB1C3D"/>
    <w:rsid w:val="00BB4B9B"/>
    <w:rsid w:val="00BB4EC8"/>
    <w:rsid w:val="00BB5A83"/>
    <w:rsid w:val="00BB7984"/>
    <w:rsid w:val="00BC08B9"/>
    <w:rsid w:val="00BC21CC"/>
    <w:rsid w:val="00BC25AA"/>
    <w:rsid w:val="00BC2F95"/>
    <w:rsid w:val="00BC3E80"/>
    <w:rsid w:val="00BC431A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E7BD8"/>
    <w:rsid w:val="00BF045F"/>
    <w:rsid w:val="00BF12F2"/>
    <w:rsid w:val="00BF2B6C"/>
    <w:rsid w:val="00BF37D2"/>
    <w:rsid w:val="00BF50BC"/>
    <w:rsid w:val="00BF5541"/>
    <w:rsid w:val="00BF71EC"/>
    <w:rsid w:val="00BF7668"/>
    <w:rsid w:val="00C01481"/>
    <w:rsid w:val="00C022E3"/>
    <w:rsid w:val="00C023DD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6F"/>
    <w:rsid w:val="00C14B70"/>
    <w:rsid w:val="00C151C6"/>
    <w:rsid w:val="00C15C22"/>
    <w:rsid w:val="00C16E2F"/>
    <w:rsid w:val="00C202FE"/>
    <w:rsid w:val="00C2064E"/>
    <w:rsid w:val="00C212A2"/>
    <w:rsid w:val="00C223FC"/>
    <w:rsid w:val="00C225CB"/>
    <w:rsid w:val="00C22D17"/>
    <w:rsid w:val="00C23CE1"/>
    <w:rsid w:val="00C24764"/>
    <w:rsid w:val="00C24957"/>
    <w:rsid w:val="00C25A51"/>
    <w:rsid w:val="00C25EA3"/>
    <w:rsid w:val="00C2670F"/>
    <w:rsid w:val="00C26BB2"/>
    <w:rsid w:val="00C26FB4"/>
    <w:rsid w:val="00C27394"/>
    <w:rsid w:val="00C27A66"/>
    <w:rsid w:val="00C312CC"/>
    <w:rsid w:val="00C319AC"/>
    <w:rsid w:val="00C323F6"/>
    <w:rsid w:val="00C32F26"/>
    <w:rsid w:val="00C32FEE"/>
    <w:rsid w:val="00C344AE"/>
    <w:rsid w:val="00C34FD4"/>
    <w:rsid w:val="00C36A82"/>
    <w:rsid w:val="00C37615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56F33"/>
    <w:rsid w:val="00C60209"/>
    <w:rsid w:val="00C6173C"/>
    <w:rsid w:val="00C62BAF"/>
    <w:rsid w:val="00C62CE4"/>
    <w:rsid w:val="00C641E2"/>
    <w:rsid w:val="00C65856"/>
    <w:rsid w:val="00C6706B"/>
    <w:rsid w:val="00C67DE9"/>
    <w:rsid w:val="00C706B4"/>
    <w:rsid w:val="00C706FD"/>
    <w:rsid w:val="00C7140F"/>
    <w:rsid w:val="00C71770"/>
    <w:rsid w:val="00C71BE6"/>
    <w:rsid w:val="00C720B7"/>
    <w:rsid w:val="00C72D47"/>
    <w:rsid w:val="00C73994"/>
    <w:rsid w:val="00C74668"/>
    <w:rsid w:val="00C750E1"/>
    <w:rsid w:val="00C75C33"/>
    <w:rsid w:val="00C75F01"/>
    <w:rsid w:val="00C767CC"/>
    <w:rsid w:val="00C80E81"/>
    <w:rsid w:val="00C81F52"/>
    <w:rsid w:val="00C8342F"/>
    <w:rsid w:val="00C83C64"/>
    <w:rsid w:val="00C84440"/>
    <w:rsid w:val="00C845E9"/>
    <w:rsid w:val="00C848E8"/>
    <w:rsid w:val="00C84B30"/>
    <w:rsid w:val="00C84D48"/>
    <w:rsid w:val="00C91636"/>
    <w:rsid w:val="00C928B9"/>
    <w:rsid w:val="00C9402D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1F5D"/>
    <w:rsid w:val="00CB2735"/>
    <w:rsid w:val="00CB3DBA"/>
    <w:rsid w:val="00CB44DA"/>
    <w:rsid w:val="00CB613C"/>
    <w:rsid w:val="00CB68EE"/>
    <w:rsid w:val="00CB6D74"/>
    <w:rsid w:val="00CB7504"/>
    <w:rsid w:val="00CC0492"/>
    <w:rsid w:val="00CC092E"/>
    <w:rsid w:val="00CC0B6A"/>
    <w:rsid w:val="00CC0E24"/>
    <w:rsid w:val="00CC16E6"/>
    <w:rsid w:val="00CC2F0A"/>
    <w:rsid w:val="00CC4E0C"/>
    <w:rsid w:val="00CC6A2C"/>
    <w:rsid w:val="00CC6E70"/>
    <w:rsid w:val="00CD02E6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0C92"/>
    <w:rsid w:val="00CE2A6F"/>
    <w:rsid w:val="00CE4899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44F"/>
    <w:rsid w:val="00CF4531"/>
    <w:rsid w:val="00CF4889"/>
    <w:rsid w:val="00CF56D5"/>
    <w:rsid w:val="00CF574E"/>
    <w:rsid w:val="00CF6705"/>
    <w:rsid w:val="00D01166"/>
    <w:rsid w:val="00D02ECD"/>
    <w:rsid w:val="00D04532"/>
    <w:rsid w:val="00D04556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6CD2"/>
    <w:rsid w:val="00D17964"/>
    <w:rsid w:val="00D20994"/>
    <w:rsid w:val="00D20AE9"/>
    <w:rsid w:val="00D2109B"/>
    <w:rsid w:val="00D218D6"/>
    <w:rsid w:val="00D21B7F"/>
    <w:rsid w:val="00D230E7"/>
    <w:rsid w:val="00D255EB"/>
    <w:rsid w:val="00D257C1"/>
    <w:rsid w:val="00D259BE"/>
    <w:rsid w:val="00D267E2"/>
    <w:rsid w:val="00D27345"/>
    <w:rsid w:val="00D30812"/>
    <w:rsid w:val="00D31636"/>
    <w:rsid w:val="00D33604"/>
    <w:rsid w:val="00D33C53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5FA4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970DD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2C84"/>
    <w:rsid w:val="00DB4355"/>
    <w:rsid w:val="00DB4B56"/>
    <w:rsid w:val="00DB4BF8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0F3"/>
    <w:rsid w:val="00DE4EF2"/>
    <w:rsid w:val="00DE5264"/>
    <w:rsid w:val="00DE68DF"/>
    <w:rsid w:val="00DE7B0E"/>
    <w:rsid w:val="00DF2C0E"/>
    <w:rsid w:val="00DF4382"/>
    <w:rsid w:val="00DF548E"/>
    <w:rsid w:val="00DF5DBE"/>
    <w:rsid w:val="00DF61B1"/>
    <w:rsid w:val="00DF7147"/>
    <w:rsid w:val="00DF756D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231E"/>
    <w:rsid w:val="00E32555"/>
    <w:rsid w:val="00E32917"/>
    <w:rsid w:val="00E33752"/>
    <w:rsid w:val="00E33963"/>
    <w:rsid w:val="00E3612C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81B"/>
    <w:rsid w:val="00E4794F"/>
    <w:rsid w:val="00E500D9"/>
    <w:rsid w:val="00E5060C"/>
    <w:rsid w:val="00E51EDF"/>
    <w:rsid w:val="00E52398"/>
    <w:rsid w:val="00E52BB5"/>
    <w:rsid w:val="00E54A31"/>
    <w:rsid w:val="00E54E1A"/>
    <w:rsid w:val="00E563A0"/>
    <w:rsid w:val="00E60A9E"/>
    <w:rsid w:val="00E60F0A"/>
    <w:rsid w:val="00E6151D"/>
    <w:rsid w:val="00E61CF0"/>
    <w:rsid w:val="00E621AB"/>
    <w:rsid w:val="00E6228B"/>
    <w:rsid w:val="00E63336"/>
    <w:rsid w:val="00E63A65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1B"/>
    <w:rsid w:val="00EB1FF9"/>
    <w:rsid w:val="00EB2635"/>
    <w:rsid w:val="00EB2851"/>
    <w:rsid w:val="00EB2B3C"/>
    <w:rsid w:val="00EB39ED"/>
    <w:rsid w:val="00EB3A9F"/>
    <w:rsid w:val="00EB3D36"/>
    <w:rsid w:val="00EB4B44"/>
    <w:rsid w:val="00EB4C09"/>
    <w:rsid w:val="00EB4EBA"/>
    <w:rsid w:val="00EB521B"/>
    <w:rsid w:val="00EB5778"/>
    <w:rsid w:val="00EB5836"/>
    <w:rsid w:val="00EB5BD1"/>
    <w:rsid w:val="00EB6146"/>
    <w:rsid w:val="00EB693C"/>
    <w:rsid w:val="00EB6B8A"/>
    <w:rsid w:val="00EB6C5A"/>
    <w:rsid w:val="00EB72D8"/>
    <w:rsid w:val="00EB7D00"/>
    <w:rsid w:val="00EB7E02"/>
    <w:rsid w:val="00EC08D1"/>
    <w:rsid w:val="00EC373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38A"/>
    <w:rsid w:val="00ED5A43"/>
    <w:rsid w:val="00ED5BB5"/>
    <w:rsid w:val="00EE0943"/>
    <w:rsid w:val="00EE17AD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6EBC"/>
    <w:rsid w:val="00F271D3"/>
    <w:rsid w:val="00F300ED"/>
    <w:rsid w:val="00F30667"/>
    <w:rsid w:val="00F3180B"/>
    <w:rsid w:val="00F325E7"/>
    <w:rsid w:val="00F33685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2591"/>
    <w:rsid w:val="00F543E5"/>
    <w:rsid w:val="00F579D0"/>
    <w:rsid w:val="00F57B1F"/>
    <w:rsid w:val="00F6103F"/>
    <w:rsid w:val="00F61AF5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4EF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2054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BAF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D799A"/>
    <w:rsid w:val="00FE0942"/>
    <w:rsid w:val="00FE0CA1"/>
    <w:rsid w:val="00FE0E52"/>
    <w:rsid w:val="00FE2E6B"/>
    <w:rsid w:val="00FE4BF4"/>
    <w:rsid w:val="00FE4D78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5315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545</TotalTime>
  <Pages>2</Pages>
  <Words>455</Words>
  <Characters>2234</Characters>
  <Application>Microsoft Office Word</Application>
  <DocSecurity>0</DocSecurity>
  <Lines>48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2652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Lenovo DK </cp:lastModifiedBy>
  <cp:revision>17</cp:revision>
  <cp:lastPrinted>1900-01-02T02:00:00Z</cp:lastPrinted>
  <dcterms:created xsi:type="dcterms:W3CDTF">2025-09-30T16:06:00Z</dcterms:created>
  <dcterms:modified xsi:type="dcterms:W3CDTF">2025-10-03T15:53:00Z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